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767" w:rsidRDefault="004D4767" w:rsidP="004D4767">
      <w:pPr>
        <w:ind w:left="2160" w:firstLine="720"/>
        <w:rPr>
          <w:rFonts w:ascii="Arial" w:hAnsi="Arial" w:cs="Arial"/>
          <w:b/>
          <w:sz w:val="20"/>
          <w:szCs w:val="20"/>
          <w:lang w:val="en-GB"/>
        </w:rPr>
      </w:pPr>
      <w:r>
        <w:rPr>
          <w:rFonts w:ascii="Arial" w:hAnsi="Arial" w:cs="Arial"/>
          <w:b/>
          <w:sz w:val="20"/>
          <w:szCs w:val="20"/>
          <w:lang w:val="en-GB"/>
        </w:rPr>
        <w:t xml:space="preserve">      </w:t>
      </w:r>
      <w:r w:rsidRPr="00526862">
        <w:rPr>
          <w:rFonts w:ascii="Arial" w:hAnsi="Arial" w:cs="Arial"/>
          <w:b/>
          <w:sz w:val="20"/>
          <w:szCs w:val="20"/>
          <w:lang w:val="en-GB"/>
        </w:rPr>
        <w:t>ST JOSEPH’S SPECIALIST TRUST</w:t>
      </w:r>
    </w:p>
    <w:p w:rsidR="00440670" w:rsidRDefault="00440670" w:rsidP="00440670">
      <w:pPr>
        <w:rPr>
          <w:rFonts w:ascii="Arial" w:hAnsi="Arial" w:cs="Arial"/>
          <w:b/>
          <w:sz w:val="28"/>
          <w:szCs w:val="28"/>
          <w:lang w:val="en-GB"/>
        </w:rPr>
      </w:pPr>
    </w:p>
    <w:p w:rsidR="00530A62" w:rsidRPr="00440670" w:rsidRDefault="00440670" w:rsidP="00440670">
      <w:pPr>
        <w:rPr>
          <w:rFonts w:ascii="Arial" w:hAnsi="Arial" w:cs="Arial"/>
          <w:b/>
          <w:sz w:val="28"/>
          <w:szCs w:val="28"/>
          <w:lang w:val="en-GB"/>
        </w:rPr>
      </w:pPr>
      <w:r>
        <w:rPr>
          <w:rFonts w:ascii="Arial" w:hAnsi="Arial" w:cs="Arial"/>
          <w:b/>
          <w:sz w:val="28"/>
          <w:szCs w:val="28"/>
          <w:lang w:val="en-GB"/>
        </w:rPr>
        <w:t xml:space="preserve">                          </w:t>
      </w:r>
      <w:r w:rsidR="00552ECA" w:rsidRPr="00440670">
        <w:rPr>
          <w:rFonts w:ascii="Arial" w:hAnsi="Arial" w:cs="Arial"/>
          <w:b/>
          <w:sz w:val="28"/>
          <w:szCs w:val="28"/>
          <w:lang w:val="en-GB"/>
        </w:rPr>
        <w:t>Trainee/</w:t>
      </w:r>
      <w:r w:rsidR="00530A62" w:rsidRPr="00440670">
        <w:rPr>
          <w:rFonts w:ascii="Arial" w:hAnsi="Arial" w:cs="Arial"/>
          <w:b/>
          <w:sz w:val="28"/>
          <w:szCs w:val="28"/>
          <w:lang w:val="en-GB"/>
        </w:rPr>
        <w:t>Newly Qualified Occupational Therapist</w:t>
      </w:r>
    </w:p>
    <w:p w:rsidR="00255137" w:rsidRDefault="00440670" w:rsidP="00FA3875">
      <w:pPr>
        <w:ind w:left="2160" w:firstLine="720"/>
        <w:rPr>
          <w:rFonts w:ascii="Arial" w:hAnsi="Arial" w:cs="Arial"/>
          <w:b/>
          <w:sz w:val="20"/>
          <w:szCs w:val="20"/>
          <w:lang w:val="en-GB"/>
        </w:rPr>
      </w:pPr>
      <w:r>
        <w:rPr>
          <w:rFonts w:ascii="Arial" w:hAnsi="Arial" w:cs="Arial"/>
          <w:b/>
          <w:sz w:val="20"/>
          <w:szCs w:val="20"/>
          <w:lang w:val="en-GB"/>
        </w:rPr>
        <w:t xml:space="preserve">  </w:t>
      </w:r>
      <w:r w:rsidR="00530A62">
        <w:rPr>
          <w:rFonts w:ascii="Arial" w:hAnsi="Arial" w:cs="Arial"/>
          <w:b/>
          <w:sz w:val="20"/>
          <w:szCs w:val="20"/>
          <w:lang w:val="en-GB"/>
        </w:rPr>
        <w:t>Starting</w:t>
      </w:r>
      <w:r w:rsidR="0006557A">
        <w:rPr>
          <w:rFonts w:ascii="Arial" w:hAnsi="Arial" w:cs="Arial"/>
          <w:b/>
          <w:sz w:val="20"/>
          <w:szCs w:val="20"/>
          <w:lang w:val="en-GB"/>
        </w:rPr>
        <w:t xml:space="preserve"> </w:t>
      </w:r>
      <w:r w:rsidR="00530A62">
        <w:rPr>
          <w:rFonts w:ascii="Arial" w:hAnsi="Arial" w:cs="Arial"/>
          <w:b/>
          <w:sz w:val="20"/>
          <w:szCs w:val="20"/>
          <w:lang w:val="en-GB"/>
        </w:rPr>
        <w:t>salary</w:t>
      </w:r>
      <w:r w:rsidR="0006557A">
        <w:rPr>
          <w:rFonts w:ascii="Arial" w:hAnsi="Arial" w:cs="Arial"/>
          <w:b/>
          <w:sz w:val="20"/>
          <w:szCs w:val="20"/>
          <w:lang w:val="en-GB"/>
        </w:rPr>
        <w:t xml:space="preserve">: </w:t>
      </w:r>
      <w:r w:rsidR="00D852BC">
        <w:rPr>
          <w:rFonts w:ascii="Arial" w:hAnsi="Arial" w:cs="Arial"/>
          <w:b/>
          <w:sz w:val="20"/>
          <w:szCs w:val="20"/>
          <w:lang w:val="en-GB"/>
        </w:rPr>
        <w:t>£</w:t>
      </w:r>
      <w:r w:rsidR="00255137">
        <w:rPr>
          <w:rFonts w:ascii="Arial" w:hAnsi="Arial" w:cs="Arial"/>
          <w:b/>
          <w:sz w:val="20"/>
          <w:szCs w:val="20"/>
          <w:lang w:val="en-GB"/>
        </w:rPr>
        <w:t xml:space="preserve">22,336 (Band 5 starting salary) </w:t>
      </w:r>
    </w:p>
    <w:p w:rsidR="004D4767" w:rsidRPr="00526862" w:rsidRDefault="004D4767" w:rsidP="004D4767">
      <w:pPr>
        <w:jc w:val="center"/>
        <w:rPr>
          <w:rFonts w:ascii="Arial" w:hAnsi="Arial" w:cs="Arial"/>
          <w:b/>
          <w:sz w:val="20"/>
          <w:szCs w:val="20"/>
          <w:lang w:val="en-GB"/>
        </w:rPr>
      </w:pPr>
    </w:p>
    <w:p w:rsidR="005C0A34" w:rsidRDefault="00440670" w:rsidP="004D4767">
      <w:pPr>
        <w:jc w:val="center"/>
        <w:rPr>
          <w:rFonts w:ascii="Arial" w:hAnsi="Arial" w:cs="Arial"/>
          <w:b/>
          <w:sz w:val="22"/>
          <w:szCs w:val="22"/>
          <w:lang w:val="en-GB"/>
        </w:rPr>
      </w:pPr>
      <w:r>
        <w:rPr>
          <w:rFonts w:ascii="Arial" w:hAnsi="Arial" w:cs="Arial"/>
          <w:b/>
          <w:sz w:val="22"/>
          <w:szCs w:val="22"/>
          <w:lang w:val="en-GB"/>
        </w:rPr>
        <w:t xml:space="preserve">       </w:t>
      </w:r>
      <w:r w:rsidR="00530A62" w:rsidRPr="00F51C29">
        <w:rPr>
          <w:rFonts w:ascii="Arial" w:hAnsi="Arial" w:cs="Arial"/>
          <w:b/>
          <w:sz w:val="22"/>
          <w:szCs w:val="22"/>
          <w:lang w:val="en-GB"/>
        </w:rPr>
        <w:t xml:space="preserve">Are you </w:t>
      </w:r>
      <w:r w:rsidR="00C34820" w:rsidRPr="00F51C29">
        <w:rPr>
          <w:rFonts w:ascii="Arial" w:hAnsi="Arial" w:cs="Arial"/>
          <w:b/>
          <w:sz w:val="22"/>
          <w:szCs w:val="22"/>
          <w:lang w:val="en-GB"/>
        </w:rPr>
        <w:t>graduating</w:t>
      </w:r>
      <w:r w:rsidR="00530A62" w:rsidRPr="00F51C29">
        <w:rPr>
          <w:rFonts w:ascii="Arial" w:hAnsi="Arial" w:cs="Arial"/>
          <w:b/>
          <w:sz w:val="22"/>
          <w:szCs w:val="22"/>
          <w:lang w:val="en-GB"/>
        </w:rPr>
        <w:t xml:space="preserve"> with a </w:t>
      </w:r>
      <w:r w:rsidR="00213E4E" w:rsidRPr="00F51C29">
        <w:rPr>
          <w:rFonts w:ascii="Arial" w:hAnsi="Arial" w:cs="Arial"/>
          <w:b/>
          <w:sz w:val="22"/>
          <w:szCs w:val="22"/>
          <w:lang w:val="en-GB"/>
        </w:rPr>
        <w:t>BSC in OT this summer?</w:t>
      </w:r>
    </w:p>
    <w:p w:rsidR="00740E12" w:rsidRDefault="00D82A3F" w:rsidP="004D4767">
      <w:pPr>
        <w:jc w:val="center"/>
        <w:rPr>
          <w:rFonts w:ascii="Arial" w:hAnsi="Arial" w:cs="Arial"/>
          <w:b/>
          <w:sz w:val="22"/>
          <w:szCs w:val="22"/>
          <w:lang w:val="en-GB"/>
        </w:rPr>
      </w:pPr>
      <w:r>
        <w:rPr>
          <w:rFonts w:ascii="Arial" w:hAnsi="Arial" w:cs="Arial"/>
          <w:b/>
          <w:sz w:val="22"/>
          <w:szCs w:val="22"/>
          <w:lang w:val="en-GB"/>
        </w:rPr>
        <w:t>Do you want</w:t>
      </w:r>
      <w:r w:rsidR="00740E12">
        <w:rPr>
          <w:rFonts w:ascii="Arial" w:hAnsi="Arial" w:cs="Arial"/>
          <w:b/>
          <w:sz w:val="22"/>
          <w:szCs w:val="22"/>
          <w:lang w:val="en-GB"/>
        </w:rPr>
        <w:t xml:space="preserve"> a rewarding role delivering therapy</w:t>
      </w:r>
      <w:r>
        <w:rPr>
          <w:rFonts w:ascii="Arial" w:hAnsi="Arial" w:cs="Arial"/>
          <w:b/>
          <w:sz w:val="22"/>
          <w:szCs w:val="22"/>
          <w:lang w:val="en-GB"/>
        </w:rPr>
        <w:t xml:space="preserve"> to children and young people with special needs</w:t>
      </w:r>
      <w:r w:rsidR="00740E12">
        <w:rPr>
          <w:rFonts w:ascii="Arial" w:hAnsi="Arial" w:cs="Arial"/>
          <w:b/>
          <w:sz w:val="22"/>
          <w:szCs w:val="22"/>
          <w:lang w:val="en-GB"/>
        </w:rPr>
        <w:t xml:space="preserve">? </w:t>
      </w:r>
    </w:p>
    <w:p w:rsidR="004D4767" w:rsidRPr="00F51C29" w:rsidRDefault="00213E4E" w:rsidP="004D4767">
      <w:pPr>
        <w:jc w:val="center"/>
        <w:rPr>
          <w:rFonts w:ascii="Arial" w:hAnsi="Arial" w:cs="Arial"/>
          <w:b/>
          <w:sz w:val="22"/>
          <w:szCs w:val="22"/>
          <w:lang w:val="en-GB"/>
        </w:rPr>
      </w:pPr>
      <w:r w:rsidRPr="00F51C29">
        <w:rPr>
          <w:rFonts w:ascii="Arial" w:hAnsi="Arial" w:cs="Arial"/>
          <w:b/>
          <w:sz w:val="22"/>
          <w:szCs w:val="22"/>
          <w:lang w:val="en-GB"/>
        </w:rPr>
        <w:t xml:space="preserve"> </w:t>
      </w:r>
    </w:p>
    <w:p w:rsidR="00440670" w:rsidRPr="00440670" w:rsidRDefault="00440670" w:rsidP="00255137">
      <w:pPr>
        <w:rPr>
          <w:rFonts w:ascii="Arial" w:hAnsi="Arial" w:cs="Arial"/>
          <w:b/>
          <w:sz w:val="20"/>
          <w:szCs w:val="20"/>
          <w:u w:val="single"/>
          <w:lang w:val="en-GB"/>
        </w:rPr>
      </w:pPr>
      <w:r w:rsidRPr="00440670">
        <w:rPr>
          <w:rFonts w:ascii="Arial" w:hAnsi="Arial" w:cs="Arial"/>
          <w:b/>
          <w:sz w:val="20"/>
          <w:szCs w:val="20"/>
          <w:u w:val="single"/>
          <w:lang w:val="en-GB"/>
        </w:rPr>
        <w:t xml:space="preserve">Join our team </w:t>
      </w:r>
    </w:p>
    <w:p w:rsidR="00255137" w:rsidRDefault="00255137" w:rsidP="00255137">
      <w:pPr>
        <w:rPr>
          <w:rFonts w:ascii="Arial" w:hAnsi="Arial" w:cs="Arial"/>
          <w:sz w:val="20"/>
          <w:szCs w:val="20"/>
          <w:lang w:val="en-GB"/>
        </w:rPr>
      </w:pPr>
      <w:r>
        <w:rPr>
          <w:rFonts w:ascii="Arial" w:hAnsi="Arial" w:cs="Arial"/>
          <w:sz w:val="20"/>
          <w:szCs w:val="20"/>
          <w:lang w:val="en-GB"/>
        </w:rPr>
        <w:t xml:space="preserve">We are seeking applications from students who will soon graduate with a BSC in Occupational </w:t>
      </w:r>
      <w:r w:rsidR="00440670">
        <w:rPr>
          <w:rFonts w:ascii="Arial" w:hAnsi="Arial" w:cs="Arial"/>
          <w:sz w:val="20"/>
          <w:szCs w:val="20"/>
          <w:lang w:val="en-GB"/>
        </w:rPr>
        <w:t>Therapy</w:t>
      </w:r>
      <w:r>
        <w:rPr>
          <w:rFonts w:ascii="Arial" w:hAnsi="Arial" w:cs="Arial"/>
          <w:sz w:val="20"/>
          <w:szCs w:val="20"/>
          <w:lang w:val="en-GB"/>
        </w:rPr>
        <w:t>/</w:t>
      </w:r>
      <w:r w:rsidRPr="00006D22">
        <w:rPr>
          <w:rFonts w:ascii="Arial" w:hAnsi="Arial" w:cs="Arial"/>
          <w:sz w:val="20"/>
          <w:szCs w:val="20"/>
          <w:lang w:val="en-GB"/>
        </w:rPr>
        <w:t>newly qualified Occupational Therapists</w:t>
      </w:r>
      <w:r>
        <w:rPr>
          <w:rFonts w:ascii="Arial" w:hAnsi="Arial" w:cs="Arial"/>
          <w:sz w:val="20"/>
          <w:szCs w:val="20"/>
          <w:lang w:val="en-GB"/>
        </w:rPr>
        <w:t xml:space="preserve"> to join our </w:t>
      </w:r>
      <w:r w:rsidR="00740E12">
        <w:rPr>
          <w:rFonts w:ascii="Arial" w:hAnsi="Arial" w:cs="Arial"/>
          <w:sz w:val="20"/>
          <w:szCs w:val="20"/>
          <w:lang w:val="en-GB"/>
        </w:rPr>
        <w:t xml:space="preserve">dynamic </w:t>
      </w:r>
      <w:r>
        <w:rPr>
          <w:rFonts w:ascii="Arial" w:hAnsi="Arial" w:cs="Arial"/>
          <w:sz w:val="20"/>
          <w:szCs w:val="20"/>
          <w:lang w:val="en-GB"/>
        </w:rPr>
        <w:t>multi</w:t>
      </w:r>
      <w:r w:rsidRPr="00006D22">
        <w:rPr>
          <w:rFonts w:ascii="Arial" w:hAnsi="Arial" w:cs="Arial"/>
          <w:sz w:val="20"/>
          <w:szCs w:val="20"/>
          <w:lang w:val="en-GB"/>
        </w:rPr>
        <w:t xml:space="preserve">-disciplinary therapies team. </w:t>
      </w:r>
    </w:p>
    <w:p w:rsidR="00440670" w:rsidRDefault="006222C4" w:rsidP="00ED1832">
      <w:pPr>
        <w:spacing w:before="100" w:beforeAutospacing="1" w:after="100" w:afterAutospacing="1"/>
        <w:rPr>
          <w:rFonts w:ascii="Arial" w:hAnsi="Arial" w:cs="Arial"/>
          <w:sz w:val="20"/>
          <w:szCs w:val="20"/>
          <w:lang w:val="en-GB" w:eastAsia="en-GB"/>
        </w:rPr>
      </w:pPr>
      <w:r>
        <w:rPr>
          <w:rFonts w:ascii="Arial" w:hAnsi="Arial" w:cs="Arial"/>
          <w:sz w:val="20"/>
          <w:szCs w:val="20"/>
          <w:lang w:val="en-GB" w:eastAsia="en-GB"/>
        </w:rPr>
        <w:t xml:space="preserve">This role is </w:t>
      </w:r>
      <w:r w:rsidR="008D157A">
        <w:rPr>
          <w:rFonts w:ascii="Arial" w:hAnsi="Arial" w:cs="Arial"/>
          <w:sz w:val="20"/>
          <w:szCs w:val="20"/>
          <w:lang w:val="en-GB" w:eastAsia="en-GB"/>
        </w:rPr>
        <w:t>i</w:t>
      </w:r>
      <w:r>
        <w:rPr>
          <w:rFonts w:ascii="Arial" w:hAnsi="Arial" w:cs="Arial"/>
          <w:sz w:val="20"/>
          <w:szCs w:val="20"/>
          <w:lang w:val="en-GB" w:eastAsia="en-GB"/>
        </w:rPr>
        <w:t xml:space="preserve">deal </w:t>
      </w:r>
      <w:r w:rsidR="00A71499">
        <w:rPr>
          <w:rFonts w:ascii="Arial" w:hAnsi="Arial" w:cs="Arial"/>
          <w:sz w:val="20"/>
          <w:szCs w:val="20"/>
          <w:lang w:val="en-GB" w:eastAsia="en-GB"/>
        </w:rPr>
        <w:t xml:space="preserve">suited to those </w:t>
      </w:r>
      <w:r>
        <w:rPr>
          <w:rFonts w:ascii="Arial" w:hAnsi="Arial" w:cs="Arial"/>
          <w:sz w:val="20"/>
          <w:szCs w:val="20"/>
          <w:lang w:val="en-GB" w:eastAsia="en-GB"/>
        </w:rPr>
        <w:t xml:space="preserve">looking for a hands on approach who </w:t>
      </w:r>
      <w:r w:rsidR="00A71499">
        <w:rPr>
          <w:rFonts w:ascii="Arial" w:hAnsi="Arial" w:cs="Arial"/>
          <w:sz w:val="20"/>
          <w:szCs w:val="20"/>
          <w:lang w:val="en-GB" w:eastAsia="en-GB"/>
        </w:rPr>
        <w:t xml:space="preserve">want to </w:t>
      </w:r>
      <w:r w:rsidR="008D157A" w:rsidRPr="00A71499">
        <w:rPr>
          <w:rFonts w:ascii="Arial" w:hAnsi="Arial" w:cs="Arial"/>
          <w:sz w:val="20"/>
          <w:szCs w:val="20"/>
          <w:lang w:val="en-GB" w:eastAsia="en-GB"/>
        </w:rPr>
        <w:t>deliver</w:t>
      </w:r>
      <w:r w:rsidR="00A71499">
        <w:rPr>
          <w:rFonts w:ascii="Arial" w:hAnsi="Arial" w:cs="Arial"/>
          <w:sz w:val="20"/>
          <w:szCs w:val="20"/>
          <w:lang w:val="en-GB" w:eastAsia="en-GB"/>
        </w:rPr>
        <w:t xml:space="preserve"> therapy as well as manage and prioritise</w:t>
      </w:r>
      <w:r w:rsidRPr="00A71499">
        <w:rPr>
          <w:rFonts w:ascii="Arial" w:hAnsi="Arial" w:cs="Arial"/>
          <w:sz w:val="20"/>
          <w:szCs w:val="20"/>
          <w:lang w:val="en-GB" w:eastAsia="en-GB"/>
        </w:rPr>
        <w:t xml:space="preserve"> </w:t>
      </w:r>
      <w:r w:rsidR="00FC19D6" w:rsidRPr="00A71499">
        <w:rPr>
          <w:rFonts w:ascii="Arial" w:hAnsi="Arial" w:cs="Arial"/>
          <w:sz w:val="20"/>
          <w:szCs w:val="20"/>
          <w:lang w:val="en-GB" w:eastAsia="en-GB"/>
        </w:rPr>
        <w:t>c</w:t>
      </w:r>
      <w:r w:rsidR="008D157A" w:rsidRPr="00A71499">
        <w:rPr>
          <w:rFonts w:ascii="Arial" w:hAnsi="Arial" w:cs="Arial"/>
          <w:sz w:val="20"/>
          <w:szCs w:val="20"/>
          <w:lang w:val="en-GB" w:eastAsia="en-GB"/>
        </w:rPr>
        <w:t>aseload</w:t>
      </w:r>
      <w:r w:rsidR="00A71499">
        <w:rPr>
          <w:rFonts w:ascii="Arial" w:hAnsi="Arial" w:cs="Arial"/>
          <w:sz w:val="20"/>
          <w:szCs w:val="20"/>
          <w:lang w:val="en-GB" w:eastAsia="en-GB"/>
        </w:rPr>
        <w:t>s</w:t>
      </w:r>
      <w:r w:rsidR="00FC19D6" w:rsidRPr="00A71499">
        <w:rPr>
          <w:rFonts w:ascii="Arial" w:hAnsi="Arial" w:cs="Arial"/>
          <w:sz w:val="20"/>
          <w:szCs w:val="20"/>
          <w:lang w:val="en-GB" w:eastAsia="en-GB"/>
        </w:rPr>
        <w:t xml:space="preserve">. </w:t>
      </w:r>
      <w:r w:rsidR="008D157A" w:rsidRPr="00A71499">
        <w:rPr>
          <w:rFonts w:ascii="Arial" w:hAnsi="Arial" w:cs="Arial"/>
          <w:sz w:val="20"/>
          <w:szCs w:val="20"/>
          <w:lang w:val="en-GB" w:eastAsia="en-GB"/>
        </w:rPr>
        <w:t>You</w:t>
      </w:r>
      <w:r w:rsidR="00255137" w:rsidRPr="00A71499">
        <w:rPr>
          <w:rFonts w:ascii="Arial" w:hAnsi="Arial" w:cs="Arial"/>
          <w:sz w:val="20"/>
          <w:szCs w:val="20"/>
          <w:lang w:val="en-GB" w:eastAsia="en-GB"/>
        </w:rPr>
        <w:t xml:space="preserve"> will b</w:t>
      </w:r>
      <w:r w:rsidR="00FC19D6" w:rsidRPr="00A71499">
        <w:rPr>
          <w:rFonts w:ascii="Arial" w:hAnsi="Arial" w:cs="Arial"/>
          <w:sz w:val="20"/>
          <w:szCs w:val="20"/>
          <w:lang w:val="en-GB" w:eastAsia="en-GB"/>
        </w:rPr>
        <w:t>e compassionate and patient with</w:t>
      </w:r>
      <w:r w:rsidR="00FC19D6">
        <w:rPr>
          <w:rFonts w:ascii="Arial" w:hAnsi="Arial" w:cs="Arial"/>
          <w:sz w:val="20"/>
          <w:szCs w:val="20"/>
          <w:lang w:val="en-GB" w:eastAsia="en-GB"/>
        </w:rPr>
        <w:t xml:space="preserve"> a </w:t>
      </w:r>
      <w:r w:rsidR="00EB30D4">
        <w:rPr>
          <w:rFonts w:ascii="Arial" w:hAnsi="Arial" w:cs="Arial"/>
          <w:sz w:val="20"/>
          <w:szCs w:val="20"/>
          <w:lang w:val="en-GB" w:eastAsia="en-GB"/>
        </w:rPr>
        <w:t>strong interest in</w:t>
      </w:r>
      <w:r w:rsidR="00FC19D6">
        <w:rPr>
          <w:rFonts w:ascii="Arial" w:hAnsi="Arial" w:cs="Arial"/>
          <w:sz w:val="20"/>
          <w:szCs w:val="20"/>
          <w:lang w:val="en-GB" w:eastAsia="en-GB"/>
        </w:rPr>
        <w:t xml:space="preserve"> </w:t>
      </w:r>
      <w:r w:rsidR="00440670">
        <w:rPr>
          <w:rFonts w:ascii="Arial" w:hAnsi="Arial" w:cs="Arial"/>
          <w:sz w:val="20"/>
          <w:szCs w:val="20"/>
          <w:lang w:val="en-GB" w:eastAsia="en-GB"/>
        </w:rPr>
        <w:t>work</w:t>
      </w:r>
      <w:r w:rsidR="00FC19D6">
        <w:rPr>
          <w:rFonts w:ascii="Arial" w:hAnsi="Arial" w:cs="Arial"/>
          <w:sz w:val="20"/>
          <w:szCs w:val="20"/>
          <w:lang w:val="en-GB" w:eastAsia="en-GB"/>
        </w:rPr>
        <w:t>ing</w:t>
      </w:r>
      <w:r w:rsidR="00440670">
        <w:rPr>
          <w:rFonts w:ascii="Arial" w:hAnsi="Arial" w:cs="Arial"/>
          <w:sz w:val="20"/>
          <w:szCs w:val="20"/>
          <w:lang w:val="en-GB" w:eastAsia="en-GB"/>
        </w:rPr>
        <w:t xml:space="preserve"> with </w:t>
      </w:r>
      <w:r w:rsidR="00DC1850">
        <w:rPr>
          <w:rFonts w:ascii="Arial" w:hAnsi="Arial" w:cs="Arial"/>
          <w:sz w:val="20"/>
          <w:szCs w:val="20"/>
          <w:lang w:val="en-GB" w:eastAsia="en-GB"/>
        </w:rPr>
        <w:t>children</w:t>
      </w:r>
      <w:r w:rsidR="00255137">
        <w:rPr>
          <w:rFonts w:ascii="Arial" w:hAnsi="Arial" w:cs="Arial"/>
          <w:sz w:val="20"/>
          <w:szCs w:val="20"/>
          <w:lang w:val="en-GB" w:eastAsia="en-GB"/>
        </w:rPr>
        <w:t xml:space="preserve"> and young people with mental health issues and learning disabilities. </w:t>
      </w:r>
      <w:r w:rsidR="00530A62" w:rsidRPr="00530A62">
        <w:rPr>
          <w:rFonts w:ascii="Arial" w:hAnsi="Arial" w:cs="Arial"/>
          <w:sz w:val="20"/>
          <w:szCs w:val="20"/>
          <w:lang w:val="en-GB" w:eastAsia="en-GB"/>
        </w:rPr>
        <w:t xml:space="preserve">You </w:t>
      </w:r>
      <w:r w:rsidR="00CF511B">
        <w:rPr>
          <w:rFonts w:ascii="Arial" w:hAnsi="Arial" w:cs="Arial"/>
          <w:sz w:val="20"/>
          <w:szCs w:val="20"/>
          <w:lang w:val="en-GB" w:eastAsia="en-GB"/>
        </w:rPr>
        <w:t xml:space="preserve">must be able to build </w:t>
      </w:r>
      <w:r w:rsidR="00ED1832">
        <w:rPr>
          <w:rFonts w:ascii="Arial" w:hAnsi="Arial" w:cs="Arial"/>
          <w:sz w:val="20"/>
          <w:szCs w:val="20"/>
          <w:lang w:val="en-GB" w:eastAsia="en-GB"/>
        </w:rPr>
        <w:t>good working relationships with children, young people, families and colleagues.</w:t>
      </w:r>
    </w:p>
    <w:p w:rsidR="00DC1850" w:rsidRDefault="00DC1850" w:rsidP="00ED1832">
      <w:pPr>
        <w:spacing w:before="100" w:beforeAutospacing="1" w:after="100" w:afterAutospacing="1"/>
        <w:rPr>
          <w:rFonts w:ascii="Arial" w:hAnsi="Arial" w:cs="Arial"/>
          <w:sz w:val="20"/>
          <w:szCs w:val="20"/>
          <w:lang w:val="en-GB" w:eastAsia="en-GB"/>
        </w:rPr>
      </w:pPr>
      <w:r>
        <w:rPr>
          <w:rFonts w:ascii="Arial" w:hAnsi="Arial" w:cs="Arial"/>
          <w:sz w:val="20"/>
          <w:szCs w:val="20"/>
          <w:lang w:val="en-GB" w:eastAsia="en-GB"/>
        </w:rPr>
        <w:t xml:space="preserve">Reporting to the Director of Therapies, you will </w:t>
      </w:r>
      <w:r w:rsidR="006222C4">
        <w:rPr>
          <w:rFonts w:ascii="Arial" w:hAnsi="Arial" w:cs="Arial"/>
          <w:sz w:val="20"/>
          <w:szCs w:val="20"/>
          <w:lang w:val="en-GB" w:eastAsia="en-GB"/>
        </w:rPr>
        <w:t xml:space="preserve">also </w:t>
      </w:r>
      <w:r>
        <w:rPr>
          <w:rFonts w:ascii="Arial" w:hAnsi="Arial" w:cs="Arial"/>
          <w:sz w:val="20"/>
          <w:szCs w:val="20"/>
          <w:lang w:val="en-GB" w:eastAsia="en-GB"/>
        </w:rPr>
        <w:t xml:space="preserve">supervise and monitor programmes delivered by our Therapy Assistants.  You will provide intervention according to the changing needs of students through group or individual sessions.  Our therapists spend time in the classrooms as part of our </w:t>
      </w:r>
      <w:r w:rsidR="00440670">
        <w:rPr>
          <w:rFonts w:ascii="Arial" w:hAnsi="Arial" w:cs="Arial"/>
          <w:sz w:val="20"/>
          <w:szCs w:val="20"/>
          <w:lang w:val="en-GB" w:eastAsia="en-GB"/>
        </w:rPr>
        <w:t xml:space="preserve">successful approach to delivering some therapy while </w:t>
      </w:r>
      <w:r>
        <w:rPr>
          <w:rFonts w:ascii="Arial" w:hAnsi="Arial" w:cs="Arial"/>
          <w:sz w:val="20"/>
          <w:szCs w:val="20"/>
          <w:lang w:val="en-GB" w:eastAsia="en-GB"/>
        </w:rPr>
        <w:t xml:space="preserve">working alongside our education team. </w:t>
      </w:r>
    </w:p>
    <w:p w:rsidR="00FA3875" w:rsidRPr="00530A62" w:rsidRDefault="006156D9" w:rsidP="00FA3875">
      <w:pPr>
        <w:rPr>
          <w:rFonts w:ascii="Arial" w:hAnsi="Arial" w:cs="Arial"/>
          <w:sz w:val="20"/>
          <w:szCs w:val="20"/>
          <w:lang w:val="en-GB" w:eastAsia="en-GB"/>
        </w:rPr>
      </w:pPr>
      <w:r>
        <w:rPr>
          <w:rFonts w:ascii="Arial" w:hAnsi="Arial" w:cs="Arial"/>
          <w:sz w:val="20"/>
          <w:szCs w:val="20"/>
          <w:lang w:val="en-GB" w:eastAsia="en-GB"/>
        </w:rPr>
        <w:t xml:space="preserve">If you begin this role before graduation, you will start as a trainee, with a salary of </w:t>
      </w:r>
      <w:r w:rsidR="00552ECA">
        <w:rPr>
          <w:rFonts w:ascii="Arial" w:hAnsi="Arial" w:cs="Arial"/>
          <w:sz w:val="20"/>
          <w:szCs w:val="20"/>
          <w:lang w:val="en-GB" w:eastAsia="en-GB"/>
        </w:rPr>
        <w:t>£18,188</w:t>
      </w:r>
      <w:r>
        <w:rPr>
          <w:rFonts w:ascii="Arial" w:hAnsi="Arial" w:cs="Arial"/>
          <w:sz w:val="20"/>
          <w:szCs w:val="20"/>
          <w:lang w:val="en-GB" w:eastAsia="en-GB"/>
        </w:rPr>
        <w:t xml:space="preserve">. This will rise to a starting salary of £22,336 as a newly qualified therapist with HCPC registration in September (after graduation and the start of the next academic year). </w:t>
      </w:r>
    </w:p>
    <w:p w:rsidR="00FA3875" w:rsidRDefault="00FA3875" w:rsidP="00530A62">
      <w:pPr>
        <w:rPr>
          <w:rFonts w:ascii="Arial" w:hAnsi="Arial" w:cs="Arial"/>
          <w:sz w:val="20"/>
          <w:szCs w:val="20"/>
          <w:lang w:val="en-GB" w:eastAsia="en-GB"/>
        </w:rPr>
      </w:pPr>
    </w:p>
    <w:p w:rsidR="00B843CA" w:rsidRDefault="00B843CA" w:rsidP="00B843CA">
      <w:pPr>
        <w:rPr>
          <w:rFonts w:ascii="Arial" w:hAnsi="Arial" w:cs="Arial"/>
          <w:sz w:val="20"/>
          <w:szCs w:val="20"/>
        </w:rPr>
      </w:pPr>
      <w:r>
        <w:rPr>
          <w:rFonts w:ascii="Arial" w:hAnsi="Arial" w:cs="Arial"/>
          <w:sz w:val="20"/>
          <w:szCs w:val="20"/>
        </w:rPr>
        <w:t>St Joseph’s Specialist Trust is a Special School, College and Children’s Home with 300 staff contributing to having a positive</w:t>
      </w:r>
      <w:r w:rsidRPr="000E66E3">
        <w:rPr>
          <w:rFonts w:ascii="Arial" w:hAnsi="Arial" w:cs="Arial"/>
          <w:sz w:val="20"/>
          <w:szCs w:val="20"/>
        </w:rPr>
        <w:t xml:space="preserve"> influence on the lives</w:t>
      </w:r>
      <w:r>
        <w:rPr>
          <w:rFonts w:ascii="Arial" w:hAnsi="Arial" w:cs="Arial"/>
          <w:sz w:val="20"/>
          <w:szCs w:val="20"/>
        </w:rPr>
        <w:t>, communication and wellbeing of children, young people and adults with special needs</w:t>
      </w:r>
      <w:r>
        <w:t xml:space="preserve">. </w:t>
      </w:r>
      <w:r>
        <w:rPr>
          <w:rFonts w:ascii="Arial" w:hAnsi="Arial" w:cs="Arial"/>
          <w:sz w:val="20"/>
          <w:szCs w:val="20"/>
        </w:rPr>
        <w:t xml:space="preserve">Our 70 students are aged 5 to 19 years old and have needs that include </w:t>
      </w:r>
      <w:r w:rsidRPr="000E66E3">
        <w:rPr>
          <w:rFonts w:ascii="Arial" w:hAnsi="Arial" w:cs="Arial"/>
          <w:sz w:val="20"/>
          <w:szCs w:val="20"/>
        </w:rPr>
        <w:t>autism, language and communication disorders</w:t>
      </w:r>
      <w:r>
        <w:rPr>
          <w:rFonts w:ascii="Arial" w:hAnsi="Arial" w:cs="Arial"/>
          <w:sz w:val="20"/>
          <w:szCs w:val="20"/>
        </w:rPr>
        <w:t>, ADHD</w:t>
      </w:r>
      <w:r w:rsidRPr="000E66E3">
        <w:rPr>
          <w:rFonts w:ascii="Arial" w:hAnsi="Arial" w:cs="Arial"/>
          <w:sz w:val="20"/>
          <w:szCs w:val="20"/>
        </w:rPr>
        <w:t xml:space="preserve"> and moderate to complex learning difficulties. </w:t>
      </w:r>
    </w:p>
    <w:p w:rsidR="00D852BC" w:rsidRDefault="00D852BC" w:rsidP="00B843CA">
      <w:pPr>
        <w:rPr>
          <w:rFonts w:ascii="Arial" w:hAnsi="Arial" w:cs="Arial"/>
          <w:sz w:val="20"/>
          <w:szCs w:val="20"/>
        </w:rPr>
      </w:pPr>
    </w:p>
    <w:p w:rsidR="00B843CA" w:rsidRPr="0006557A" w:rsidRDefault="0006557A" w:rsidP="0006557A">
      <w:pPr>
        <w:rPr>
          <w:rFonts w:ascii="Arial" w:hAnsi="Arial" w:cs="Arial"/>
          <w:sz w:val="20"/>
          <w:szCs w:val="20"/>
          <w:lang w:val="en-GB" w:eastAsia="en-GB"/>
        </w:rPr>
      </w:pPr>
      <w:r w:rsidRPr="0006557A">
        <w:rPr>
          <w:rFonts w:ascii="Arial" w:hAnsi="Arial" w:cs="Arial"/>
          <w:sz w:val="20"/>
          <w:szCs w:val="20"/>
        </w:rPr>
        <w:t>Although the salary will be based on working 1,924 hours per annum (equivalent to 37 hours per week for 52 weeks of the year),</w:t>
      </w:r>
      <w:r w:rsidRPr="0006557A">
        <w:rPr>
          <w:rFonts w:ascii="Arial" w:hAnsi="Arial" w:cs="Arial"/>
          <w:sz w:val="20"/>
          <w:szCs w:val="20"/>
          <w:lang w:val="en-GB"/>
        </w:rPr>
        <w:t xml:space="preserve"> therapist hours are compressed into term time only working and </w:t>
      </w:r>
      <w:r w:rsidRPr="0006557A">
        <w:rPr>
          <w:rFonts w:ascii="Arial" w:hAnsi="Arial" w:cs="Arial"/>
          <w:sz w:val="20"/>
          <w:szCs w:val="20"/>
        </w:rPr>
        <w:t>you will only be required to attend during term time and on In-Service training days.</w:t>
      </w:r>
    </w:p>
    <w:p w:rsidR="0006557A" w:rsidRDefault="0006557A" w:rsidP="00530A62">
      <w:pPr>
        <w:rPr>
          <w:rFonts w:ascii="Arial" w:hAnsi="Arial" w:cs="Arial"/>
          <w:sz w:val="20"/>
          <w:szCs w:val="20"/>
          <w:lang w:val="en-GB" w:eastAsia="en-GB"/>
        </w:rPr>
      </w:pPr>
    </w:p>
    <w:p w:rsidR="00D852BC" w:rsidRPr="00ED1832" w:rsidRDefault="00B843CA" w:rsidP="00530A62">
      <w:pPr>
        <w:rPr>
          <w:rFonts w:ascii="Arial" w:hAnsi="Arial" w:cs="Arial"/>
          <w:b/>
          <w:sz w:val="20"/>
          <w:szCs w:val="20"/>
          <w:u w:val="single"/>
          <w:lang w:val="en-GB" w:eastAsia="en-GB"/>
        </w:rPr>
      </w:pPr>
      <w:r w:rsidRPr="00ED1832">
        <w:rPr>
          <w:rFonts w:ascii="Arial" w:hAnsi="Arial" w:cs="Arial"/>
          <w:b/>
          <w:sz w:val="20"/>
          <w:szCs w:val="20"/>
          <w:u w:val="single"/>
          <w:lang w:val="en-GB" w:eastAsia="en-GB"/>
        </w:rPr>
        <w:t>Why St Joseph’s?</w:t>
      </w:r>
    </w:p>
    <w:p w:rsidR="00B843CA" w:rsidRDefault="00B843CA" w:rsidP="00B843CA">
      <w:pPr>
        <w:pStyle w:val="ListParagraph"/>
        <w:numPr>
          <w:ilvl w:val="0"/>
          <w:numId w:val="5"/>
        </w:numPr>
        <w:rPr>
          <w:rFonts w:ascii="Arial" w:hAnsi="Arial" w:cs="Arial"/>
          <w:sz w:val="20"/>
          <w:szCs w:val="20"/>
          <w:lang w:val="en-GB" w:eastAsia="en-GB"/>
        </w:rPr>
      </w:pPr>
      <w:r>
        <w:rPr>
          <w:rFonts w:ascii="Arial" w:hAnsi="Arial" w:cs="Arial"/>
          <w:sz w:val="20"/>
          <w:szCs w:val="20"/>
          <w:lang w:val="en-GB" w:eastAsia="en-GB"/>
        </w:rPr>
        <w:t xml:space="preserve">Excellent </w:t>
      </w:r>
      <w:r w:rsidR="00D852BC" w:rsidRPr="00D852BC">
        <w:rPr>
          <w:rFonts w:ascii="Arial" w:hAnsi="Arial" w:cs="Arial"/>
          <w:b/>
          <w:sz w:val="20"/>
          <w:szCs w:val="20"/>
          <w:lang w:val="en-GB" w:eastAsia="en-GB"/>
        </w:rPr>
        <w:t>career</w:t>
      </w:r>
      <w:r w:rsidR="0006557A">
        <w:rPr>
          <w:rFonts w:ascii="Arial" w:hAnsi="Arial" w:cs="Arial"/>
          <w:b/>
          <w:sz w:val="20"/>
          <w:szCs w:val="20"/>
          <w:lang w:val="en-GB" w:eastAsia="en-GB"/>
        </w:rPr>
        <w:t xml:space="preserve"> progression</w:t>
      </w:r>
      <w:r>
        <w:rPr>
          <w:rFonts w:ascii="Arial" w:hAnsi="Arial" w:cs="Arial"/>
          <w:sz w:val="20"/>
          <w:szCs w:val="20"/>
          <w:lang w:val="en-GB" w:eastAsia="en-GB"/>
        </w:rPr>
        <w:t xml:space="preserve"> </w:t>
      </w:r>
      <w:r w:rsidR="00D852BC">
        <w:rPr>
          <w:rFonts w:ascii="Arial" w:hAnsi="Arial" w:cs="Arial"/>
          <w:sz w:val="20"/>
          <w:szCs w:val="20"/>
          <w:lang w:val="en-GB" w:eastAsia="en-GB"/>
        </w:rPr>
        <w:t>opportunities including</w:t>
      </w:r>
      <w:r>
        <w:rPr>
          <w:rFonts w:ascii="Arial" w:hAnsi="Arial" w:cs="Arial"/>
          <w:sz w:val="20"/>
          <w:szCs w:val="20"/>
          <w:lang w:val="en-GB" w:eastAsia="en-GB"/>
        </w:rPr>
        <w:t xml:space="preserve"> completion </w:t>
      </w:r>
      <w:r w:rsidRPr="00D852BC">
        <w:rPr>
          <w:rFonts w:ascii="Arial" w:hAnsi="Arial" w:cs="Arial"/>
          <w:b/>
          <w:sz w:val="20"/>
          <w:szCs w:val="20"/>
          <w:lang w:val="en-GB" w:eastAsia="en-GB"/>
        </w:rPr>
        <w:t>of COT preceptorship</w:t>
      </w:r>
      <w:r>
        <w:rPr>
          <w:rFonts w:ascii="Arial" w:hAnsi="Arial" w:cs="Arial"/>
          <w:sz w:val="20"/>
          <w:szCs w:val="20"/>
          <w:lang w:val="en-GB" w:eastAsia="en-GB"/>
        </w:rPr>
        <w:t xml:space="preserve"> and </w:t>
      </w:r>
      <w:r w:rsidR="00D852BC">
        <w:rPr>
          <w:rFonts w:ascii="Arial" w:hAnsi="Arial" w:cs="Arial"/>
          <w:sz w:val="20"/>
          <w:szCs w:val="20"/>
          <w:lang w:val="en-GB" w:eastAsia="en-GB"/>
        </w:rPr>
        <w:t>potential</w:t>
      </w:r>
      <w:r>
        <w:rPr>
          <w:rFonts w:ascii="Arial" w:hAnsi="Arial" w:cs="Arial"/>
          <w:sz w:val="20"/>
          <w:szCs w:val="20"/>
          <w:lang w:val="en-GB" w:eastAsia="en-GB"/>
        </w:rPr>
        <w:t xml:space="preserve"> salary </w:t>
      </w:r>
      <w:r w:rsidR="00D852BC">
        <w:rPr>
          <w:rFonts w:ascii="Arial" w:hAnsi="Arial" w:cs="Arial"/>
          <w:sz w:val="20"/>
          <w:szCs w:val="20"/>
          <w:lang w:val="en-GB" w:eastAsia="en-GB"/>
        </w:rPr>
        <w:t xml:space="preserve">rise up the scale </w:t>
      </w:r>
    </w:p>
    <w:p w:rsidR="00D852BC" w:rsidRPr="00D852BC" w:rsidRDefault="00D852BC" w:rsidP="00B843CA">
      <w:pPr>
        <w:pStyle w:val="ListParagraph"/>
        <w:numPr>
          <w:ilvl w:val="0"/>
          <w:numId w:val="5"/>
        </w:numPr>
        <w:rPr>
          <w:rFonts w:ascii="Arial" w:hAnsi="Arial" w:cs="Arial"/>
          <w:b/>
          <w:sz w:val="20"/>
          <w:szCs w:val="20"/>
          <w:lang w:val="en-GB" w:eastAsia="en-GB"/>
        </w:rPr>
      </w:pPr>
      <w:r>
        <w:rPr>
          <w:rFonts w:ascii="Arial" w:hAnsi="Arial" w:cs="Arial"/>
          <w:sz w:val="20"/>
          <w:szCs w:val="20"/>
          <w:lang w:val="en-GB" w:eastAsia="en-GB"/>
        </w:rPr>
        <w:t xml:space="preserve">Annual performance related </w:t>
      </w:r>
      <w:r w:rsidRPr="00D852BC">
        <w:rPr>
          <w:rFonts w:ascii="Arial" w:hAnsi="Arial" w:cs="Arial"/>
          <w:b/>
          <w:sz w:val="20"/>
          <w:szCs w:val="20"/>
          <w:lang w:val="en-GB" w:eastAsia="en-GB"/>
        </w:rPr>
        <w:t>pay progression</w:t>
      </w:r>
    </w:p>
    <w:p w:rsidR="0006557A" w:rsidRDefault="0006557A" w:rsidP="00B843CA">
      <w:pPr>
        <w:pStyle w:val="ListParagraph"/>
        <w:numPr>
          <w:ilvl w:val="0"/>
          <w:numId w:val="5"/>
        </w:numPr>
        <w:rPr>
          <w:rFonts w:ascii="Arial" w:hAnsi="Arial" w:cs="Arial"/>
          <w:sz w:val="20"/>
          <w:szCs w:val="20"/>
          <w:lang w:val="en-GB" w:eastAsia="en-GB"/>
        </w:rPr>
      </w:pPr>
      <w:r w:rsidRPr="0006557A">
        <w:rPr>
          <w:rFonts w:ascii="Arial" w:hAnsi="Arial" w:cs="Arial"/>
          <w:b/>
          <w:sz w:val="20"/>
          <w:szCs w:val="20"/>
          <w:lang w:val="en-GB" w:eastAsia="en-GB"/>
        </w:rPr>
        <w:t>Regular</w:t>
      </w:r>
      <w:r>
        <w:rPr>
          <w:rFonts w:ascii="Arial" w:hAnsi="Arial" w:cs="Arial"/>
          <w:sz w:val="20"/>
          <w:szCs w:val="20"/>
          <w:lang w:val="en-GB" w:eastAsia="en-GB"/>
        </w:rPr>
        <w:t xml:space="preserve">, high quality </w:t>
      </w:r>
      <w:r w:rsidRPr="0006557A">
        <w:rPr>
          <w:rFonts w:ascii="Arial" w:hAnsi="Arial" w:cs="Arial"/>
          <w:b/>
          <w:sz w:val="20"/>
          <w:szCs w:val="20"/>
          <w:lang w:val="en-GB" w:eastAsia="en-GB"/>
        </w:rPr>
        <w:t>supervision</w:t>
      </w:r>
      <w:r w:rsidR="00ED1832">
        <w:rPr>
          <w:rFonts w:ascii="Arial" w:hAnsi="Arial" w:cs="Arial"/>
          <w:b/>
          <w:sz w:val="20"/>
          <w:szCs w:val="20"/>
          <w:lang w:val="en-GB" w:eastAsia="en-GB"/>
        </w:rPr>
        <w:t xml:space="preserve">, mentoring </w:t>
      </w:r>
      <w:r w:rsidR="00ED1832" w:rsidRPr="00ED1832">
        <w:rPr>
          <w:rFonts w:ascii="Arial" w:hAnsi="Arial" w:cs="Arial"/>
          <w:sz w:val="20"/>
          <w:szCs w:val="20"/>
          <w:lang w:val="en-GB" w:eastAsia="en-GB"/>
        </w:rPr>
        <w:t>and</w:t>
      </w:r>
      <w:r w:rsidR="00ED1832">
        <w:rPr>
          <w:rFonts w:ascii="Arial" w:hAnsi="Arial" w:cs="Arial"/>
          <w:b/>
          <w:sz w:val="20"/>
          <w:szCs w:val="20"/>
          <w:lang w:val="en-GB" w:eastAsia="en-GB"/>
        </w:rPr>
        <w:t xml:space="preserve"> support</w:t>
      </w:r>
      <w:r w:rsidRPr="0006557A">
        <w:rPr>
          <w:rFonts w:ascii="Arial" w:hAnsi="Arial" w:cs="Arial"/>
          <w:b/>
          <w:sz w:val="20"/>
          <w:szCs w:val="20"/>
          <w:lang w:val="en-GB" w:eastAsia="en-GB"/>
        </w:rPr>
        <w:t xml:space="preserve"> </w:t>
      </w:r>
    </w:p>
    <w:p w:rsidR="00D852BC" w:rsidRDefault="00D852BC" w:rsidP="00B843CA">
      <w:pPr>
        <w:pStyle w:val="ListParagraph"/>
        <w:numPr>
          <w:ilvl w:val="0"/>
          <w:numId w:val="5"/>
        </w:numPr>
        <w:rPr>
          <w:rFonts w:ascii="Arial" w:hAnsi="Arial" w:cs="Arial"/>
          <w:sz w:val="20"/>
          <w:szCs w:val="20"/>
          <w:lang w:val="en-GB" w:eastAsia="en-GB"/>
        </w:rPr>
      </w:pPr>
      <w:r w:rsidRPr="00D852BC">
        <w:rPr>
          <w:rFonts w:ascii="Arial" w:hAnsi="Arial" w:cs="Arial"/>
          <w:b/>
          <w:sz w:val="20"/>
          <w:szCs w:val="20"/>
          <w:lang w:val="en-GB" w:eastAsia="en-GB"/>
        </w:rPr>
        <w:t>33 days paid holiday</w:t>
      </w:r>
      <w:r>
        <w:rPr>
          <w:rFonts w:ascii="Arial" w:hAnsi="Arial" w:cs="Arial"/>
          <w:sz w:val="20"/>
          <w:szCs w:val="20"/>
          <w:lang w:val="en-GB" w:eastAsia="en-GB"/>
        </w:rPr>
        <w:t xml:space="preserve"> per year (including statutory public holidays) </w:t>
      </w:r>
    </w:p>
    <w:p w:rsidR="00B843CA" w:rsidRPr="00D852BC" w:rsidRDefault="00B843CA" w:rsidP="00B843CA">
      <w:pPr>
        <w:pStyle w:val="ListParagraph"/>
        <w:numPr>
          <w:ilvl w:val="0"/>
          <w:numId w:val="5"/>
        </w:numPr>
        <w:rPr>
          <w:rFonts w:ascii="Arial" w:hAnsi="Arial" w:cs="Arial"/>
          <w:b/>
          <w:sz w:val="20"/>
          <w:szCs w:val="20"/>
          <w:lang w:val="en-GB" w:eastAsia="en-GB"/>
        </w:rPr>
      </w:pPr>
      <w:r w:rsidRPr="00D852BC">
        <w:rPr>
          <w:rFonts w:ascii="Arial" w:hAnsi="Arial" w:cs="Arial"/>
          <w:b/>
          <w:sz w:val="20"/>
          <w:szCs w:val="20"/>
          <w:lang w:val="en-GB" w:eastAsia="en-GB"/>
        </w:rPr>
        <w:t>Free cooked lunch</w:t>
      </w:r>
    </w:p>
    <w:p w:rsidR="00B843CA" w:rsidRDefault="00B843CA" w:rsidP="00B843CA">
      <w:pPr>
        <w:pStyle w:val="ListParagraph"/>
        <w:numPr>
          <w:ilvl w:val="0"/>
          <w:numId w:val="5"/>
        </w:numPr>
        <w:rPr>
          <w:rFonts w:ascii="Arial" w:hAnsi="Arial" w:cs="Arial"/>
          <w:sz w:val="20"/>
          <w:szCs w:val="20"/>
          <w:lang w:val="en-GB" w:eastAsia="en-GB"/>
        </w:rPr>
      </w:pPr>
      <w:r w:rsidRPr="00D852BC">
        <w:rPr>
          <w:rFonts w:ascii="Arial" w:hAnsi="Arial" w:cs="Arial"/>
          <w:b/>
          <w:sz w:val="20"/>
          <w:szCs w:val="20"/>
          <w:lang w:val="en-GB" w:eastAsia="en-GB"/>
        </w:rPr>
        <w:t>Free</w:t>
      </w:r>
      <w:r>
        <w:rPr>
          <w:rFonts w:ascii="Arial" w:hAnsi="Arial" w:cs="Arial"/>
          <w:sz w:val="20"/>
          <w:szCs w:val="20"/>
          <w:lang w:val="en-GB" w:eastAsia="en-GB"/>
        </w:rPr>
        <w:t xml:space="preserve"> on-site </w:t>
      </w:r>
      <w:r w:rsidRPr="00D852BC">
        <w:rPr>
          <w:rFonts w:ascii="Arial" w:hAnsi="Arial" w:cs="Arial"/>
          <w:b/>
          <w:sz w:val="20"/>
          <w:szCs w:val="20"/>
          <w:lang w:val="en-GB" w:eastAsia="en-GB"/>
        </w:rPr>
        <w:t>car parking</w:t>
      </w:r>
      <w:r>
        <w:rPr>
          <w:rFonts w:ascii="Arial" w:hAnsi="Arial" w:cs="Arial"/>
          <w:sz w:val="20"/>
          <w:szCs w:val="20"/>
          <w:lang w:val="en-GB" w:eastAsia="en-GB"/>
        </w:rPr>
        <w:t xml:space="preserve"> </w:t>
      </w:r>
    </w:p>
    <w:p w:rsidR="00B843CA" w:rsidRDefault="00B843CA" w:rsidP="00B843CA">
      <w:pPr>
        <w:numPr>
          <w:ilvl w:val="0"/>
          <w:numId w:val="5"/>
        </w:numPr>
        <w:jc w:val="both"/>
        <w:rPr>
          <w:rFonts w:ascii="Arial" w:hAnsi="Arial" w:cs="Arial"/>
          <w:sz w:val="20"/>
          <w:szCs w:val="20"/>
        </w:rPr>
      </w:pPr>
      <w:r w:rsidRPr="00D852BC">
        <w:rPr>
          <w:rFonts w:ascii="Arial" w:hAnsi="Arial" w:cs="Arial"/>
          <w:b/>
          <w:sz w:val="20"/>
          <w:szCs w:val="20"/>
        </w:rPr>
        <w:t xml:space="preserve">Comprehensive </w:t>
      </w:r>
      <w:r>
        <w:rPr>
          <w:rFonts w:ascii="Arial" w:hAnsi="Arial" w:cs="Arial"/>
          <w:sz w:val="20"/>
          <w:szCs w:val="20"/>
        </w:rPr>
        <w:t xml:space="preserve">5 day </w:t>
      </w:r>
      <w:r w:rsidRPr="00D852BC">
        <w:rPr>
          <w:rFonts w:ascii="Arial" w:hAnsi="Arial" w:cs="Arial"/>
          <w:b/>
          <w:sz w:val="20"/>
          <w:szCs w:val="20"/>
        </w:rPr>
        <w:t>induction programme</w:t>
      </w:r>
      <w:r>
        <w:rPr>
          <w:rFonts w:ascii="Arial" w:hAnsi="Arial" w:cs="Arial"/>
          <w:sz w:val="20"/>
          <w:szCs w:val="20"/>
        </w:rPr>
        <w:t xml:space="preserve"> </w:t>
      </w:r>
    </w:p>
    <w:p w:rsidR="00B843CA" w:rsidRDefault="00B843CA" w:rsidP="00B843CA">
      <w:pPr>
        <w:numPr>
          <w:ilvl w:val="0"/>
          <w:numId w:val="5"/>
        </w:numPr>
        <w:jc w:val="both"/>
        <w:rPr>
          <w:rFonts w:ascii="Arial" w:hAnsi="Arial" w:cs="Arial"/>
          <w:sz w:val="20"/>
          <w:szCs w:val="20"/>
        </w:rPr>
      </w:pPr>
      <w:r>
        <w:rPr>
          <w:rFonts w:ascii="Arial" w:hAnsi="Arial" w:cs="Arial"/>
          <w:sz w:val="20"/>
          <w:szCs w:val="20"/>
        </w:rPr>
        <w:t>E</w:t>
      </w:r>
      <w:r w:rsidRPr="00021D15">
        <w:rPr>
          <w:rFonts w:ascii="Arial" w:hAnsi="Arial" w:cs="Arial"/>
          <w:sz w:val="20"/>
          <w:szCs w:val="20"/>
        </w:rPr>
        <w:t>mployee assistance service (</w:t>
      </w:r>
      <w:r w:rsidRPr="00D852BC">
        <w:rPr>
          <w:rFonts w:ascii="Arial" w:hAnsi="Arial" w:cs="Arial"/>
          <w:b/>
          <w:sz w:val="20"/>
          <w:szCs w:val="20"/>
        </w:rPr>
        <w:t>confidential, professional wellbeing and counselling 24/7 service</w:t>
      </w:r>
      <w:r>
        <w:rPr>
          <w:rFonts w:ascii="Arial" w:hAnsi="Arial" w:cs="Arial"/>
          <w:sz w:val="20"/>
          <w:szCs w:val="20"/>
        </w:rPr>
        <w:t>)</w:t>
      </w:r>
    </w:p>
    <w:p w:rsidR="00B843CA" w:rsidRDefault="00B843CA" w:rsidP="00B843CA">
      <w:pPr>
        <w:numPr>
          <w:ilvl w:val="0"/>
          <w:numId w:val="5"/>
        </w:numPr>
        <w:jc w:val="both"/>
        <w:rPr>
          <w:rFonts w:ascii="Arial" w:hAnsi="Arial" w:cs="Arial"/>
          <w:sz w:val="20"/>
          <w:szCs w:val="20"/>
        </w:rPr>
      </w:pPr>
      <w:r w:rsidRPr="00D852BC">
        <w:rPr>
          <w:rFonts w:ascii="Arial" w:hAnsi="Arial" w:cs="Arial"/>
          <w:b/>
          <w:sz w:val="20"/>
          <w:szCs w:val="20"/>
        </w:rPr>
        <w:t>Local leisure centre discount</w:t>
      </w:r>
      <w:r>
        <w:rPr>
          <w:rFonts w:ascii="Arial" w:hAnsi="Arial" w:cs="Arial"/>
          <w:sz w:val="20"/>
          <w:szCs w:val="20"/>
        </w:rPr>
        <w:t xml:space="preserve"> to gym, swim and fitness classes</w:t>
      </w:r>
    </w:p>
    <w:p w:rsidR="00C34820" w:rsidRPr="00530A62" w:rsidRDefault="00C34820" w:rsidP="00530A62">
      <w:pPr>
        <w:rPr>
          <w:rFonts w:ascii="Arial" w:hAnsi="Arial" w:cs="Arial"/>
          <w:sz w:val="20"/>
          <w:szCs w:val="20"/>
          <w:lang w:val="en-GB" w:eastAsia="en-GB"/>
        </w:rPr>
      </w:pPr>
    </w:p>
    <w:p w:rsidR="00213E4E" w:rsidRPr="00526862" w:rsidRDefault="0006557A" w:rsidP="00213E4E">
      <w:pPr>
        <w:jc w:val="both"/>
        <w:rPr>
          <w:rFonts w:ascii="Arial" w:hAnsi="Arial" w:cs="Arial"/>
          <w:sz w:val="20"/>
          <w:szCs w:val="20"/>
          <w:lang w:val="en-GB"/>
        </w:rPr>
      </w:pPr>
      <w:r>
        <w:rPr>
          <w:rFonts w:ascii="Arial" w:hAnsi="Arial" w:cs="Arial"/>
          <w:sz w:val="20"/>
          <w:szCs w:val="20"/>
          <w:lang w:val="en-GB"/>
        </w:rPr>
        <w:t xml:space="preserve">Own transport </w:t>
      </w:r>
      <w:r w:rsidR="005C0A34">
        <w:rPr>
          <w:rFonts w:ascii="Arial" w:hAnsi="Arial" w:cs="Arial"/>
          <w:sz w:val="20"/>
          <w:szCs w:val="20"/>
          <w:lang w:val="en-GB"/>
        </w:rPr>
        <w:t xml:space="preserve">is </w:t>
      </w:r>
      <w:r>
        <w:rPr>
          <w:rFonts w:ascii="Arial" w:hAnsi="Arial" w:cs="Arial"/>
          <w:sz w:val="20"/>
          <w:szCs w:val="20"/>
          <w:lang w:val="en-GB"/>
        </w:rPr>
        <w:t xml:space="preserve">desirable due to the location of the school. </w:t>
      </w:r>
    </w:p>
    <w:p w:rsidR="00213E4E" w:rsidRDefault="00213E4E" w:rsidP="004D4767">
      <w:pPr>
        <w:rPr>
          <w:rFonts w:ascii="Arial" w:hAnsi="Arial" w:cs="Arial"/>
          <w:sz w:val="20"/>
          <w:szCs w:val="20"/>
        </w:rPr>
      </w:pPr>
    </w:p>
    <w:p w:rsidR="00F0362C" w:rsidRPr="00245D04" w:rsidRDefault="00F0362C" w:rsidP="00F0362C">
      <w:pPr>
        <w:rPr>
          <w:rFonts w:ascii="Arial" w:hAnsi="Arial" w:cs="Arial"/>
          <w:b/>
          <w:sz w:val="20"/>
          <w:szCs w:val="20"/>
          <w:u w:val="single"/>
        </w:rPr>
      </w:pPr>
      <w:r w:rsidRPr="00245D04">
        <w:rPr>
          <w:rFonts w:ascii="Arial" w:hAnsi="Arial" w:cs="Arial"/>
          <w:b/>
          <w:sz w:val="20"/>
          <w:szCs w:val="20"/>
          <w:u w:val="single"/>
        </w:rPr>
        <w:t>How to apply</w:t>
      </w:r>
    </w:p>
    <w:p w:rsidR="00F0362C" w:rsidRDefault="00F0362C" w:rsidP="00F0362C">
      <w:pPr>
        <w:rPr>
          <w:rFonts w:ascii="Arial" w:hAnsi="Arial" w:cs="Arial"/>
          <w:sz w:val="20"/>
          <w:szCs w:val="20"/>
          <w:lang w:eastAsia="en-GB"/>
        </w:rPr>
      </w:pPr>
      <w:r>
        <w:rPr>
          <w:rFonts w:ascii="Arial" w:hAnsi="Arial" w:cs="Arial"/>
          <w:sz w:val="20"/>
          <w:szCs w:val="20"/>
          <w:lang w:eastAsia="en-GB"/>
        </w:rPr>
        <w:t xml:space="preserve">For an </w:t>
      </w:r>
      <w:r w:rsidR="00440670">
        <w:rPr>
          <w:rFonts w:ascii="Arial" w:hAnsi="Arial" w:cs="Arial"/>
          <w:sz w:val="20"/>
          <w:szCs w:val="20"/>
          <w:lang w:eastAsia="en-GB"/>
        </w:rPr>
        <w:t xml:space="preserve">application </w:t>
      </w:r>
      <w:r w:rsidR="00991381">
        <w:rPr>
          <w:rFonts w:ascii="Arial" w:hAnsi="Arial" w:cs="Arial"/>
          <w:sz w:val="20"/>
          <w:szCs w:val="20"/>
          <w:lang w:eastAsia="en-GB"/>
        </w:rPr>
        <w:t xml:space="preserve">form and further details, please visit </w:t>
      </w:r>
      <w:hyperlink r:id="rId5" w:history="1">
        <w:r w:rsidRPr="002929CD">
          <w:rPr>
            <w:rStyle w:val="Hyperlink"/>
            <w:rFonts w:ascii="Arial" w:hAnsi="Arial" w:cs="Arial"/>
            <w:sz w:val="20"/>
            <w:szCs w:val="20"/>
            <w:lang w:eastAsia="en-GB"/>
          </w:rPr>
          <w:t>www.st-josephscranleigh.surrey.sch.uk/recruitment</w:t>
        </w:r>
      </w:hyperlink>
      <w:r>
        <w:rPr>
          <w:rFonts w:ascii="Arial" w:hAnsi="Arial" w:cs="Arial"/>
          <w:sz w:val="20"/>
          <w:szCs w:val="20"/>
          <w:lang w:eastAsia="en-GB"/>
        </w:rPr>
        <w:t xml:space="preserve"> or email us at </w:t>
      </w:r>
      <w:hyperlink r:id="rId6" w:history="1">
        <w:r w:rsidRPr="00526862">
          <w:rPr>
            <w:rFonts w:ascii="Arial" w:hAnsi="Arial" w:cs="Arial"/>
            <w:sz w:val="20"/>
            <w:szCs w:val="20"/>
            <w:u w:val="single"/>
            <w:lang w:eastAsia="en-GB"/>
          </w:rPr>
          <w:t>recruitment@st-josephscranleigh.surrey.sch.uk</w:t>
        </w:r>
      </w:hyperlink>
      <w:r>
        <w:rPr>
          <w:rFonts w:ascii="Arial" w:hAnsi="Arial" w:cs="Arial"/>
          <w:sz w:val="20"/>
          <w:szCs w:val="20"/>
          <w:lang w:eastAsia="en-GB"/>
        </w:rPr>
        <w:t>.</w:t>
      </w:r>
      <w:r w:rsidR="00440670">
        <w:rPr>
          <w:rFonts w:ascii="Arial" w:hAnsi="Arial" w:cs="Arial"/>
          <w:sz w:val="20"/>
          <w:szCs w:val="20"/>
          <w:lang w:eastAsia="en-GB"/>
        </w:rPr>
        <w:t xml:space="preserve"> If</w:t>
      </w:r>
      <w:r w:rsidR="005B53DC">
        <w:rPr>
          <w:rFonts w:ascii="Arial" w:hAnsi="Arial" w:cs="Arial"/>
          <w:sz w:val="20"/>
          <w:szCs w:val="20"/>
          <w:lang w:eastAsia="en-GB"/>
        </w:rPr>
        <w:t xml:space="preserve"> you have any further questions or would like an informal chat about the role, </w:t>
      </w:r>
      <w:r w:rsidR="00440670">
        <w:rPr>
          <w:rFonts w:ascii="Arial" w:hAnsi="Arial" w:cs="Arial"/>
          <w:sz w:val="20"/>
          <w:szCs w:val="20"/>
          <w:lang w:eastAsia="en-GB"/>
        </w:rPr>
        <w:t xml:space="preserve">please call </w:t>
      </w:r>
      <w:r w:rsidR="00991381">
        <w:rPr>
          <w:rFonts w:ascii="Arial" w:hAnsi="Arial" w:cs="Arial"/>
          <w:sz w:val="20"/>
          <w:szCs w:val="20"/>
          <w:lang w:eastAsia="en-GB"/>
        </w:rPr>
        <w:t xml:space="preserve">our </w:t>
      </w:r>
      <w:r w:rsidR="00440670">
        <w:rPr>
          <w:rFonts w:ascii="Arial" w:hAnsi="Arial" w:cs="Arial"/>
          <w:sz w:val="20"/>
          <w:szCs w:val="20"/>
          <w:lang w:eastAsia="en-GB"/>
        </w:rPr>
        <w:t xml:space="preserve">recruitment </w:t>
      </w:r>
      <w:r w:rsidR="00991381">
        <w:rPr>
          <w:rFonts w:ascii="Arial" w:hAnsi="Arial" w:cs="Arial"/>
          <w:sz w:val="20"/>
          <w:szCs w:val="20"/>
          <w:lang w:eastAsia="en-GB"/>
        </w:rPr>
        <w:t xml:space="preserve">team </w:t>
      </w:r>
      <w:r w:rsidR="00440670">
        <w:rPr>
          <w:rFonts w:ascii="Arial" w:hAnsi="Arial" w:cs="Arial"/>
          <w:sz w:val="20"/>
          <w:szCs w:val="20"/>
          <w:lang w:eastAsia="en-GB"/>
        </w:rPr>
        <w:t>on 01483 272449.</w:t>
      </w:r>
      <w:bookmarkStart w:id="0" w:name="_GoBack"/>
      <w:bookmarkEnd w:id="0"/>
    </w:p>
    <w:p w:rsidR="00F0362C" w:rsidRDefault="00F0362C" w:rsidP="00F0362C">
      <w:pPr>
        <w:rPr>
          <w:rFonts w:ascii="Arial" w:hAnsi="Arial" w:cs="Arial"/>
          <w:sz w:val="20"/>
          <w:szCs w:val="20"/>
          <w:lang w:eastAsia="en-GB"/>
        </w:rPr>
      </w:pPr>
    </w:p>
    <w:p w:rsidR="00CD1EFA" w:rsidRPr="00CF511B" w:rsidRDefault="00F0362C" w:rsidP="00CF511B">
      <w:pPr>
        <w:spacing w:line="276" w:lineRule="auto"/>
        <w:jc w:val="center"/>
        <w:rPr>
          <w:rFonts w:ascii="Arial" w:hAnsi="Arial" w:cs="Arial"/>
          <w:sz w:val="20"/>
          <w:szCs w:val="20"/>
        </w:rPr>
      </w:pPr>
      <w:r w:rsidRPr="00526862">
        <w:rPr>
          <w:rFonts w:ascii="Arial" w:hAnsi="Arial" w:cs="Arial"/>
          <w:i/>
          <w:sz w:val="20"/>
          <w:szCs w:val="20"/>
          <w:lang w:eastAsia="en-GB"/>
        </w:rPr>
        <w:t>St Joseph’s Specialist Trust is committed to safeguarding and promoting the welfare of children and young people. These positions require an enhanced DBS disclosure</w:t>
      </w:r>
    </w:p>
    <w:sectPr w:rsidR="00CD1EFA" w:rsidRPr="00CF511B" w:rsidSect="00526862">
      <w:pgSz w:w="12240" w:h="15840"/>
      <w:pgMar w:top="737" w:right="124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00A80"/>
    <w:multiLevelType w:val="hybridMultilevel"/>
    <w:tmpl w:val="01101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5904A4"/>
    <w:multiLevelType w:val="multilevel"/>
    <w:tmpl w:val="5692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ED3BD1"/>
    <w:multiLevelType w:val="hybridMultilevel"/>
    <w:tmpl w:val="4AFE4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690DD4"/>
    <w:multiLevelType w:val="hybridMultilevel"/>
    <w:tmpl w:val="3DBE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E13DDA"/>
    <w:multiLevelType w:val="hybridMultilevel"/>
    <w:tmpl w:val="3E444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67"/>
    <w:rsid w:val="00006D22"/>
    <w:rsid w:val="0006557A"/>
    <w:rsid w:val="00213E4E"/>
    <w:rsid w:val="00255137"/>
    <w:rsid w:val="0026527C"/>
    <w:rsid w:val="002D3ABE"/>
    <w:rsid w:val="0043613B"/>
    <w:rsid w:val="00440670"/>
    <w:rsid w:val="004D4767"/>
    <w:rsid w:val="004D6040"/>
    <w:rsid w:val="00526D79"/>
    <w:rsid w:val="00530A62"/>
    <w:rsid w:val="00552ECA"/>
    <w:rsid w:val="0058366D"/>
    <w:rsid w:val="00593FA5"/>
    <w:rsid w:val="005B53DC"/>
    <w:rsid w:val="005C0A34"/>
    <w:rsid w:val="006156D9"/>
    <w:rsid w:val="006222C4"/>
    <w:rsid w:val="0070338A"/>
    <w:rsid w:val="007212FC"/>
    <w:rsid w:val="00740E12"/>
    <w:rsid w:val="007E1840"/>
    <w:rsid w:val="00822C48"/>
    <w:rsid w:val="008D157A"/>
    <w:rsid w:val="00991381"/>
    <w:rsid w:val="00A417EC"/>
    <w:rsid w:val="00A71499"/>
    <w:rsid w:val="00AB412F"/>
    <w:rsid w:val="00B843CA"/>
    <w:rsid w:val="00C34820"/>
    <w:rsid w:val="00CC1688"/>
    <w:rsid w:val="00CF511B"/>
    <w:rsid w:val="00D73B43"/>
    <w:rsid w:val="00D82A3F"/>
    <w:rsid w:val="00D852BC"/>
    <w:rsid w:val="00D957F9"/>
    <w:rsid w:val="00DC1850"/>
    <w:rsid w:val="00EA1B71"/>
    <w:rsid w:val="00EB30D4"/>
    <w:rsid w:val="00ED1832"/>
    <w:rsid w:val="00F0362C"/>
    <w:rsid w:val="00F51C29"/>
    <w:rsid w:val="00F8228F"/>
    <w:rsid w:val="00F8521C"/>
    <w:rsid w:val="00FA3875"/>
    <w:rsid w:val="00FC1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32C5D-E21A-4888-BB05-F05AE090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7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4767"/>
    <w:rPr>
      <w:color w:val="0000FF"/>
      <w:u w:val="single"/>
    </w:rPr>
  </w:style>
  <w:style w:type="paragraph" w:styleId="ListParagraph">
    <w:name w:val="List Paragraph"/>
    <w:basedOn w:val="Normal"/>
    <w:uiPriority w:val="34"/>
    <w:qFormat/>
    <w:rsid w:val="00213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402439">
      <w:bodyDiv w:val="1"/>
      <w:marLeft w:val="75"/>
      <w:marRight w:val="75"/>
      <w:marTop w:val="30"/>
      <w:marBottom w:val="30"/>
      <w:divBdr>
        <w:top w:val="none" w:sz="0" w:space="0" w:color="auto"/>
        <w:left w:val="none" w:sz="0" w:space="0" w:color="auto"/>
        <w:bottom w:val="none" w:sz="0" w:space="0" w:color="auto"/>
        <w:right w:val="none" w:sz="0" w:space="0" w:color="auto"/>
      </w:divBdr>
      <w:divsChild>
        <w:div w:id="695424456">
          <w:marLeft w:val="0"/>
          <w:marRight w:val="0"/>
          <w:marTop w:val="0"/>
          <w:marBottom w:val="0"/>
          <w:divBdr>
            <w:top w:val="none" w:sz="0" w:space="0" w:color="auto"/>
            <w:left w:val="none" w:sz="0" w:space="0" w:color="auto"/>
            <w:bottom w:val="none" w:sz="0" w:space="0" w:color="auto"/>
            <w:right w:val="none" w:sz="0" w:space="0" w:color="auto"/>
          </w:divBdr>
          <w:divsChild>
            <w:div w:id="603078364">
              <w:marLeft w:val="0"/>
              <w:marRight w:val="0"/>
              <w:marTop w:val="0"/>
              <w:marBottom w:val="0"/>
              <w:divBdr>
                <w:top w:val="none" w:sz="0" w:space="0" w:color="auto"/>
                <w:left w:val="none" w:sz="0" w:space="0" w:color="auto"/>
                <w:bottom w:val="none" w:sz="0" w:space="0" w:color="auto"/>
                <w:right w:val="none" w:sz="0" w:space="0" w:color="auto"/>
              </w:divBdr>
              <w:divsChild>
                <w:div w:id="1114791253">
                  <w:marLeft w:val="0"/>
                  <w:marRight w:val="0"/>
                  <w:marTop w:val="0"/>
                  <w:marBottom w:val="0"/>
                  <w:divBdr>
                    <w:top w:val="none" w:sz="0" w:space="0" w:color="auto"/>
                    <w:left w:val="none" w:sz="0" w:space="0" w:color="auto"/>
                    <w:bottom w:val="none" w:sz="0" w:space="0" w:color="auto"/>
                    <w:right w:val="none" w:sz="0" w:space="0" w:color="auto"/>
                  </w:divBdr>
                  <w:divsChild>
                    <w:div w:id="1292201613">
                      <w:marLeft w:val="0"/>
                      <w:marRight w:val="0"/>
                      <w:marTop w:val="0"/>
                      <w:marBottom w:val="0"/>
                      <w:divBdr>
                        <w:top w:val="none" w:sz="0" w:space="0" w:color="auto"/>
                        <w:left w:val="none" w:sz="0" w:space="0" w:color="auto"/>
                        <w:bottom w:val="none" w:sz="0" w:space="0" w:color="auto"/>
                        <w:right w:val="none" w:sz="0" w:space="0" w:color="auto"/>
                      </w:divBdr>
                      <w:divsChild>
                        <w:div w:id="73682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st-josephscranleigh.surrey.sch.uk" TargetMode="External"/><Relationship Id="rId5" Type="http://schemas.openxmlformats.org/officeDocument/2006/relationships/hyperlink" Target="http://www.st-josephscranleigh.surrey.sch.uk/recruit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recruitment</dc:creator>
  <cp:keywords/>
  <dc:description/>
  <cp:lastModifiedBy>recruitment</cp:lastModifiedBy>
  <cp:revision>35</cp:revision>
  <cp:lastPrinted>2019-03-20T08:53:00Z</cp:lastPrinted>
  <dcterms:created xsi:type="dcterms:W3CDTF">2019-02-06T11:13:00Z</dcterms:created>
  <dcterms:modified xsi:type="dcterms:W3CDTF">2019-03-20T09:20:00Z</dcterms:modified>
</cp:coreProperties>
</file>